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A798" w14:textId="77777777" w:rsidR="00F66DCC" w:rsidRPr="00CD61D0" w:rsidRDefault="00803772" w:rsidP="00AD353B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</w:rPr>
        <w:pict w14:anchorId="31E65B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81.75pt;margin-top:-48.85pt;width:122.8pt;height:86.15pt;z-index:251657728;mso-position-horizontal-relative:margin;mso-position-vertical-relative:margin">
            <v:imagedata r:id="rId11" o:title=""/>
            <w10:wrap type="square" anchorx="margin" anchory="margin"/>
          </v:shape>
        </w:pict>
      </w:r>
      <w:r w:rsidR="00F66DCC" w:rsidRPr="00CD61D0">
        <w:rPr>
          <w:rFonts w:ascii="Arial" w:hAnsi="Arial" w:cs="Arial"/>
          <w:b/>
          <w:sz w:val="28"/>
          <w:szCs w:val="28"/>
          <w:u w:val="single"/>
        </w:rPr>
        <w:t>St John’s H</w:t>
      </w:r>
      <w:r w:rsidR="007B6F78" w:rsidRPr="00CD61D0">
        <w:rPr>
          <w:rFonts w:ascii="Arial" w:hAnsi="Arial" w:cs="Arial"/>
          <w:b/>
          <w:sz w:val="28"/>
          <w:szCs w:val="28"/>
          <w:u w:val="single"/>
        </w:rPr>
        <w:t>ospice Lymphoedema Referral Form</w:t>
      </w:r>
    </w:p>
    <w:p w14:paraId="67A26A7A" w14:textId="77777777" w:rsidR="003F2CA7" w:rsidRDefault="003F2CA7" w:rsidP="00AD353B">
      <w:pPr>
        <w:rPr>
          <w:rFonts w:ascii="Arial" w:hAnsi="Arial" w:cs="Arial"/>
          <w:b/>
        </w:rPr>
      </w:pPr>
    </w:p>
    <w:p w14:paraId="5CDBB89D" w14:textId="77777777" w:rsidR="00906E66" w:rsidRPr="00C23D40" w:rsidRDefault="000629EE" w:rsidP="00AD353B">
      <w:pPr>
        <w:rPr>
          <w:rFonts w:ascii="Arial" w:hAnsi="Arial" w:cs="Arial"/>
          <w:b/>
          <w:sz w:val="22"/>
          <w:szCs w:val="22"/>
        </w:rPr>
      </w:pPr>
      <w:r w:rsidRPr="00C23D40">
        <w:rPr>
          <w:rFonts w:ascii="Arial" w:hAnsi="Arial" w:cs="Arial"/>
          <w:b/>
          <w:sz w:val="22"/>
          <w:szCs w:val="22"/>
        </w:rPr>
        <w:t xml:space="preserve">Telephone: 01767 642410  </w:t>
      </w:r>
    </w:p>
    <w:p w14:paraId="74464742" w14:textId="77777777" w:rsidR="00906E66" w:rsidRPr="00C23D40" w:rsidRDefault="00906E66" w:rsidP="00AD353B">
      <w:pPr>
        <w:rPr>
          <w:rFonts w:ascii="Arial" w:hAnsi="Arial" w:cs="Arial"/>
          <w:b/>
          <w:sz w:val="22"/>
          <w:szCs w:val="22"/>
        </w:rPr>
      </w:pPr>
    </w:p>
    <w:p w14:paraId="4728A237" w14:textId="77777777" w:rsidR="00BE40E4" w:rsidRPr="00C23D40" w:rsidRDefault="000629EE" w:rsidP="00AD353B">
      <w:pPr>
        <w:rPr>
          <w:rFonts w:ascii="Arial" w:hAnsi="Arial" w:cs="Arial"/>
          <w:b/>
          <w:color w:val="4F81BD"/>
          <w:sz w:val="22"/>
          <w:szCs w:val="22"/>
        </w:rPr>
      </w:pPr>
      <w:r w:rsidRPr="00C23D40">
        <w:rPr>
          <w:rFonts w:ascii="Arial" w:hAnsi="Arial" w:cs="Arial"/>
          <w:b/>
          <w:color w:val="4F81BD"/>
          <w:sz w:val="22"/>
          <w:szCs w:val="22"/>
        </w:rPr>
        <w:t xml:space="preserve">Please email </w:t>
      </w:r>
      <w:r w:rsidR="001205C9" w:rsidRPr="00C23D40">
        <w:rPr>
          <w:rFonts w:ascii="Arial" w:hAnsi="Arial" w:cs="Arial"/>
          <w:b/>
          <w:color w:val="4F81BD"/>
          <w:sz w:val="22"/>
          <w:szCs w:val="22"/>
        </w:rPr>
        <w:t xml:space="preserve">all </w:t>
      </w:r>
      <w:r w:rsidRPr="00C23D40">
        <w:rPr>
          <w:rFonts w:ascii="Arial" w:hAnsi="Arial" w:cs="Arial"/>
          <w:b/>
          <w:color w:val="4F81BD"/>
          <w:sz w:val="22"/>
          <w:szCs w:val="22"/>
        </w:rPr>
        <w:t>referrals to</w:t>
      </w:r>
      <w:r w:rsidR="00906E66" w:rsidRPr="00C23D40">
        <w:rPr>
          <w:rFonts w:ascii="Arial" w:hAnsi="Arial" w:cs="Arial"/>
          <w:b/>
          <w:color w:val="4F81BD"/>
          <w:sz w:val="22"/>
          <w:szCs w:val="22"/>
        </w:rPr>
        <w:t xml:space="preserve">: </w:t>
      </w:r>
      <w:hyperlink r:id="rId12" w:history="1">
        <w:r w:rsidR="00C23D40" w:rsidRPr="00C23D40">
          <w:rPr>
            <w:rStyle w:val="Hyperlink"/>
            <w:rFonts w:ascii="Arial" w:hAnsi="Arial" w:cs="Arial"/>
            <w:b/>
            <w:sz w:val="22"/>
            <w:szCs w:val="22"/>
          </w:rPr>
          <w:t>stjohns.referrals@nhs.net</w:t>
        </w:r>
      </w:hyperlink>
    </w:p>
    <w:p w14:paraId="7CE3FFE7" w14:textId="77777777" w:rsidR="007B6F78" w:rsidRPr="00C23D40" w:rsidRDefault="007B6F78" w:rsidP="007B6F78">
      <w:pPr>
        <w:jc w:val="center"/>
        <w:rPr>
          <w:rFonts w:ascii="Arial" w:hAnsi="Arial" w:cs="Arial"/>
          <w:b/>
          <w:sz w:val="22"/>
          <w:szCs w:val="22"/>
        </w:rPr>
      </w:pPr>
    </w:p>
    <w:p w14:paraId="51DD3EA6" w14:textId="77777777" w:rsidR="00F66DCC" w:rsidRPr="00C23D40" w:rsidRDefault="00F66DCC" w:rsidP="00AD353B">
      <w:pPr>
        <w:rPr>
          <w:rFonts w:ascii="Arial" w:hAnsi="Arial" w:cs="Arial"/>
          <w:color w:val="FF0000"/>
          <w:sz w:val="22"/>
          <w:szCs w:val="22"/>
        </w:rPr>
      </w:pPr>
      <w:r w:rsidRPr="00C23D40">
        <w:rPr>
          <w:rFonts w:ascii="Arial" w:hAnsi="Arial" w:cs="Arial"/>
          <w:color w:val="FF0000"/>
          <w:sz w:val="22"/>
          <w:szCs w:val="22"/>
          <w:u w:val="single"/>
        </w:rPr>
        <w:t>All parts</w:t>
      </w:r>
      <w:r w:rsidRPr="00C23D40">
        <w:rPr>
          <w:rFonts w:ascii="Arial" w:hAnsi="Arial" w:cs="Arial"/>
          <w:color w:val="FF0000"/>
          <w:sz w:val="22"/>
          <w:szCs w:val="22"/>
        </w:rPr>
        <w:t xml:space="preserve"> of the re</w:t>
      </w:r>
      <w:r w:rsidR="00C23D40" w:rsidRPr="00C23D40">
        <w:rPr>
          <w:rFonts w:ascii="Arial" w:hAnsi="Arial" w:cs="Arial"/>
          <w:color w:val="FF0000"/>
          <w:sz w:val="22"/>
          <w:szCs w:val="22"/>
        </w:rPr>
        <w:t>ferral form must be completed</w:t>
      </w:r>
      <w:r w:rsidRPr="00C23D40">
        <w:rPr>
          <w:rFonts w:ascii="Arial" w:hAnsi="Arial" w:cs="Arial"/>
          <w:color w:val="FF0000"/>
          <w:sz w:val="22"/>
          <w:szCs w:val="22"/>
        </w:rPr>
        <w:t xml:space="preserve"> </w:t>
      </w:r>
      <w:r w:rsidR="00C44A4E" w:rsidRPr="00C23D40">
        <w:rPr>
          <w:rFonts w:ascii="Arial" w:hAnsi="Arial" w:cs="Arial"/>
          <w:color w:val="FF0000"/>
          <w:sz w:val="22"/>
          <w:szCs w:val="22"/>
          <w:u w:val="single"/>
        </w:rPr>
        <w:t>in full</w:t>
      </w:r>
      <w:r w:rsidR="00C44A4E" w:rsidRPr="00C23D40">
        <w:rPr>
          <w:rFonts w:ascii="Arial" w:hAnsi="Arial" w:cs="Arial"/>
          <w:color w:val="FF0000"/>
          <w:sz w:val="22"/>
          <w:szCs w:val="22"/>
        </w:rPr>
        <w:t xml:space="preserve"> </w:t>
      </w:r>
      <w:r w:rsidRPr="00C23D40">
        <w:rPr>
          <w:rFonts w:ascii="Arial" w:hAnsi="Arial" w:cs="Arial"/>
          <w:color w:val="FF0000"/>
          <w:sz w:val="22"/>
          <w:szCs w:val="22"/>
        </w:rPr>
        <w:t>before a patient can be assessed for treatment.</w:t>
      </w:r>
    </w:p>
    <w:p w14:paraId="2FB9385A" w14:textId="77777777" w:rsidR="00F66DCC" w:rsidRPr="00C23D40" w:rsidRDefault="00F66DCC" w:rsidP="00F66DCC">
      <w:pPr>
        <w:jc w:val="center"/>
        <w:rPr>
          <w:rFonts w:ascii="Arial" w:hAnsi="Arial" w:cs="Arial"/>
          <w:sz w:val="22"/>
          <w:szCs w:val="22"/>
        </w:rPr>
      </w:pPr>
    </w:p>
    <w:p w14:paraId="6FB3AA90" w14:textId="77777777" w:rsidR="00F66DCC" w:rsidRPr="00C23D40" w:rsidRDefault="00F66DCC" w:rsidP="00F66DCC">
      <w:pPr>
        <w:rPr>
          <w:rFonts w:ascii="Arial" w:hAnsi="Arial" w:cs="Arial"/>
          <w:b/>
          <w:sz w:val="22"/>
          <w:szCs w:val="22"/>
        </w:rPr>
      </w:pPr>
      <w:r w:rsidRPr="00C23D40">
        <w:rPr>
          <w:rFonts w:ascii="Arial" w:hAnsi="Arial" w:cs="Arial"/>
          <w:b/>
          <w:sz w:val="22"/>
          <w:szCs w:val="22"/>
        </w:rPr>
        <w:t>Referral Criteria</w:t>
      </w:r>
    </w:p>
    <w:p w14:paraId="5AA3364B" w14:textId="77777777" w:rsidR="00F66DCC" w:rsidRPr="00C23D40" w:rsidRDefault="00F66DCC" w:rsidP="00F66DCC">
      <w:pPr>
        <w:rPr>
          <w:rFonts w:ascii="Arial" w:hAnsi="Arial" w:cs="Arial"/>
          <w:b/>
          <w:sz w:val="22"/>
          <w:szCs w:val="22"/>
        </w:rPr>
      </w:pPr>
    </w:p>
    <w:p w14:paraId="4266CF4F" w14:textId="77777777" w:rsidR="00F66DCC" w:rsidRPr="00C23D40" w:rsidRDefault="00C23D40" w:rsidP="003F2CA7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C23D40">
        <w:rPr>
          <w:rFonts w:ascii="Arial" w:hAnsi="Arial" w:cs="Arial"/>
          <w:sz w:val="22"/>
          <w:szCs w:val="22"/>
        </w:rPr>
        <w:t>Patients must be registered with a</w:t>
      </w:r>
      <w:r w:rsidR="0064537A">
        <w:rPr>
          <w:rFonts w:ascii="Arial" w:hAnsi="Arial" w:cs="Arial"/>
          <w:sz w:val="22"/>
          <w:szCs w:val="22"/>
        </w:rPr>
        <w:t xml:space="preserve"> </w:t>
      </w:r>
      <w:r w:rsidR="00B47505">
        <w:rPr>
          <w:rFonts w:ascii="Arial" w:hAnsi="Arial" w:cs="Arial"/>
          <w:sz w:val="22"/>
          <w:szCs w:val="22"/>
        </w:rPr>
        <w:t>BLMK ICB</w:t>
      </w:r>
      <w:r w:rsidRPr="00C23D40">
        <w:rPr>
          <w:rFonts w:ascii="Arial" w:hAnsi="Arial" w:cs="Arial"/>
          <w:sz w:val="22"/>
          <w:szCs w:val="22"/>
        </w:rPr>
        <w:t xml:space="preserve"> registered GP</w:t>
      </w:r>
    </w:p>
    <w:p w14:paraId="7D2BF166" w14:textId="77777777" w:rsidR="00AF5E56" w:rsidRDefault="00AF5E56" w:rsidP="00C23D40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All types of lymphoedema </w:t>
      </w:r>
      <w:proofErr w:type="gramStart"/>
      <w:r>
        <w:rPr>
          <w:rFonts w:ascii="Arial" w:hAnsi="Arial" w:cs="Arial"/>
          <w:sz w:val="22"/>
          <w:szCs w:val="22"/>
        </w:rPr>
        <w:t>including</w:t>
      </w:r>
      <w:r w:rsidR="00B47505">
        <w:rPr>
          <w:rFonts w:ascii="Arial" w:hAnsi="Arial" w:cs="Arial"/>
          <w:sz w:val="22"/>
          <w:szCs w:val="22"/>
        </w:rPr>
        <w:t>;</w:t>
      </w:r>
      <w:proofErr w:type="gramEnd"/>
      <w:r w:rsidR="00B475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cancer-related and non-cancer related and lipoedema patients. </w:t>
      </w:r>
    </w:p>
    <w:p w14:paraId="19D8BEE2" w14:textId="77777777" w:rsidR="00C23D40" w:rsidRPr="00C23D40" w:rsidRDefault="00AF5E56" w:rsidP="00C23D40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note patients </w:t>
      </w:r>
      <w:r w:rsidR="00C23D40" w:rsidRPr="00C23D40">
        <w:rPr>
          <w:rFonts w:ascii="Arial" w:hAnsi="Arial" w:cs="Arial"/>
          <w:sz w:val="22"/>
          <w:szCs w:val="22"/>
        </w:rPr>
        <w:t>can</w:t>
      </w:r>
      <w:r>
        <w:rPr>
          <w:rFonts w:ascii="Arial" w:hAnsi="Arial" w:cs="Arial"/>
          <w:sz w:val="22"/>
          <w:szCs w:val="22"/>
        </w:rPr>
        <w:t xml:space="preserve"> only</w:t>
      </w:r>
      <w:r w:rsidR="00C23D40" w:rsidRPr="00C23D40">
        <w:rPr>
          <w:rFonts w:ascii="Arial" w:hAnsi="Arial" w:cs="Arial"/>
          <w:sz w:val="22"/>
          <w:szCs w:val="22"/>
        </w:rPr>
        <w:t xml:space="preserve"> be referred by </w:t>
      </w:r>
      <w:r w:rsidR="0064537A">
        <w:rPr>
          <w:rFonts w:ascii="Arial" w:hAnsi="Arial" w:cs="Arial"/>
          <w:sz w:val="22"/>
          <w:szCs w:val="22"/>
        </w:rPr>
        <w:t>a doctor or</w:t>
      </w:r>
      <w:r w:rsidR="00C23D40" w:rsidRPr="00C23D40">
        <w:rPr>
          <w:rFonts w:ascii="Arial" w:hAnsi="Arial" w:cs="Arial"/>
          <w:sz w:val="22"/>
          <w:szCs w:val="22"/>
        </w:rPr>
        <w:t xml:space="preserve"> health</w:t>
      </w:r>
      <w:r w:rsidR="00BD6880">
        <w:rPr>
          <w:rFonts w:ascii="Arial" w:hAnsi="Arial" w:cs="Arial"/>
          <w:sz w:val="22"/>
          <w:szCs w:val="22"/>
        </w:rPr>
        <w:t xml:space="preserve">care </w:t>
      </w:r>
      <w:r w:rsidR="00C23D40" w:rsidRPr="00C23D40">
        <w:rPr>
          <w:rFonts w:ascii="Arial" w:hAnsi="Arial" w:cs="Arial"/>
          <w:sz w:val="22"/>
          <w:szCs w:val="22"/>
        </w:rPr>
        <w:t>professional</w:t>
      </w:r>
      <w:r>
        <w:rPr>
          <w:rFonts w:ascii="Arial" w:hAnsi="Arial" w:cs="Arial"/>
          <w:sz w:val="22"/>
          <w:szCs w:val="22"/>
        </w:rPr>
        <w:t>.</w:t>
      </w:r>
    </w:p>
    <w:p w14:paraId="2B1F9C13" w14:textId="77777777" w:rsidR="00C23D40" w:rsidRPr="00CA59E0" w:rsidRDefault="00C23D40" w:rsidP="00C23D40">
      <w:pPr>
        <w:spacing w:after="120"/>
        <w:rPr>
          <w:rFonts w:ascii="Arial" w:hAnsi="Arial" w:cs="Arial"/>
          <w:sz w:val="22"/>
          <w:szCs w:val="22"/>
        </w:rPr>
      </w:pPr>
    </w:p>
    <w:p w14:paraId="76B352AD" w14:textId="77777777" w:rsidR="00C23D40" w:rsidRPr="00C23D40" w:rsidRDefault="00C23D40" w:rsidP="00C23D40">
      <w:pPr>
        <w:spacing w:after="120"/>
        <w:rPr>
          <w:rFonts w:ascii="Arial" w:hAnsi="Arial" w:cs="Arial"/>
          <w:b/>
          <w:sz w:val="22"/>
          <w:szCs w:val="22"/>
        </w:rPr>
      </w:pPr>
      <w:r w:rsidRPr="00C23D40">
        <w:rPr>
          <w:rFonts w:ascii="Arial" w:hAnsi="Arial" w:cs="Arial"/>
          <w:b/>
          <w:sz w:val="22"/>
          <w:szCs w:val="22"/>
        </w:rPr>
        <w:t>Exclusions</w:t>
      </w:r>
    </w:p>
    <w:p w14:paraId="5877A584" w14:textId="77777777" w:rsidR="00C23D40" w:rsidRPr="00380238" w:rsidRDefault="00C23D40" w:rsidP="00C23D40">
      <w:pPr>
        <w:numPr>
          <w:ilvl w:val="0"/>
          <w:numId w:val="5"/>
        </w:numPr>
        <w:ind w:left="357" w:hanging="357"/>
        <w:rPr>
          <w:rFonts w:ascii="Arial" w:hAnsi="Arial" w:cs="Arial"/>
          <w:sz w:val="22"/>
          <w:szCs w:val="22"/>
        </w:rPr>
      </w:pPr>
      <w:r w:rsidRPr="00380238">
        <w:rPr>
          <w:rFonts w:ascii="Arial" w:hAnsi="Arial" w:cs="Arial"/>
          <w:sz w:val="22"/>
          <w:szCs w:val="22"/>
        </w:rPr>
        <w:t>Patients with open wounds / wet legs</w:t>
      </w:r>
    </w:p>
    <w:p w14:paraId="01159DBC" w14:textId="77777777" w:rsidR="00C23D40" w:rsidRPr="00380238" w:rsidRDefault="00C23D40" w:rsidP="00C23D40">
      <w:pPr>
        <w:numPr>
          <w:ilvl w:val="0"/>
          <w:numId w:val="5"/>
        </w:numPr>
        <w:ind w:left="357" w:hanging="357"/>
        <w:rPr>
          <w:rFonts w:ascii="Arial" w:hAnsi="Arial" w:cs="Arial"/>
          <w:sz w:val="22"/>
          <w:szCs w:val="22"/>
        </w:rPr>
      </w:pPr>
      <w:r w:rsidRPr="00380238">
        <w:rPr>
          <w:rFonts w:ascii="Arial" w:hAnsi="Arial" w:cs="Arial"/>
          <w:sz w:val="22"/>
          <w:szCs w:val="22"/>
        </w:rPr>
        <w:t>Patients under the age of 18 years</w:t>
      </w:r>
    </w:p>
    <w:p w14:paraId="3550F48A" w14:textId="77777777" w:rsidR="00F66DCC" w:rsidRDefault="00C23D40" w:rsidP="00F66DCC">
      <w:pPr>
        <w:numPr>
          <w:ilvl w:val="0"/>
          <w:numId w:val="5"/>
        </w:numPr>
        <w:ind w:left="357" w:hanging="357"/>
        <w:rPr>
          <w:rFonts w:ascii="Arial" w:hAnsi="Arial" w:cs="Arial"/>
          <w:sz w:val="22"/>
          <w:szCs w:val="22"/>
        </w:rPr>
      </w:pPr>
      <w:r w:rsidRPr="00B47505">
        <w:rPr>
          <w:rFonts w:ascii="Arial" w:hAnsi="Arial" w:cs="Arial"/>
          <w:sz w:val="22"/>
          <w:szCs w:val="22"/>
        </w:rPr>
        <w:t>Patients with a BMI over 40kg</w:t>
      </w:r>
      <w:r w:rsidR="00CE1AFE" w:rsidRPr="00B47505">
        <w:rPr>
          <w:rFonts w:ascii="Arial" w:hAnsi="Arial" w:cs="Arial"/>
          <w:sz w:val="22"/>
          <w:szCs w:val="22"/>
        </w:rPr>
        <w:t>/m2</w:t>
      </w:r>
      <w:r w:rsidR="00B47505">
        <w:rPr>
          <w:rFonts w:ascii="Arial" w:hAnsi="Arial" w:cs="Arial"/>
          <w:sz w:val="22"/>
          <w:szCs w:val="22"/>
        </w:rPr>
        <w:t>, unless they are engaging in an active weight loss journey with evidence of weight loss over 3 months prior to referral</w:t>
      </w:r>
    </w:p>
    <w:p w14:paraId="7DC2114C" w14:textId="77777777" w:rsidR="00B47505" w:rsidRDefault="00B47505" w:rsidP="00F66DCC">
      <w:pPr>
        <w:numPr>
          <w:ilvl w:val="0"/>
          <w:numId w:val="5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Patients who are housebound</w:t>
      </w:r>
    </w:p>
    <w:p w14:paraId="191E7AAC" w14:textId="77777777" w:rsidR="00B47505" w:rsidRDefault="00B47505" w:rsidP="00F66DCC">
      <w:pPr>
        <w:numPr>
          <w:ilvl w:val="0"/>
          <w:numId w:val="5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Patients that require doppler assessment-we do not provide doppler assessments</w:t>
      </w:r>
    </w:p>
    <w:p w14:paraId="4154E37D" w14:textId="77777777" w:rsidR="00B47505" w:rsidRPr="00B47505" w:rsidRDefault="00B47505" w:rsidP="00B47505">
      <w:pPr>
        <w:ind w:left="357"/>
        <w:rPr>
          <w:rFonts w:ascii="Arial" w:hAnsi="Arial" w:cs="Arial"/>
          <w:sz w:val="22"/>
          <w:szCs w:val="22"/>
        </w:rPr>
      </w:pPr>
    </w:p>
    <w:p w14:paraId="70A8056E" w14:textId="77777777" w:rsidR="00F66DCC" w:rsidRPr="00C23D40" w:rsidRDefault="00F66DCC" w:rsidP="00F66DCC">
      <w:pPr>
        <w:rPr>
          <w:rFonts w:ascii="Arial" w:hAnsi="Arial" w:cs="Arial"/>
          <w:b/>
          <w:sz w:val="22"/>
          <w:szCs w:val="22"/>
        </w:rPr>
      </w:pPr>
      <w:r w:rsidRPr="00C23D40">
        <w:rPr>
          <w:rFonts w:ascii="Arial" w:hAnsi="Arial" w:cs="Arial"/>
          <w:b/>
          <w:sz w:val="22"/>
          <w:szCs w:val="22"/>
        </w:rPr>
        <w:t>Contraindications to treatment</w:t>
      </w:r>
    </w:p>
    <w:p w14:paraId="78E530B0" w14:textId="77777777" w:rsidR="00F66DCC" w:rsidRPr="00C23D40" w:rsidRDefault="00F66DCC" w:rsidP="00F66DCC">
      <w:pPr>
        <w:rPr>
          <w:rFonts w:ascii="Arial" w:hAnsi="Arial" w:cs="Arial"/>
          <w:b/>
          <w:sz w:val="22"/>
          <w:szCs w:val="22"/>
        </w:rPr>
      </w:pPr>
    </w:p>
    <w:p w14:paraId="0B89C727" w14:textId="77777777" w:rsidR="00F66DCC" w:rsidRPr="00C23D40" w:rsidRDefault="00F66DCC" w:rsidP="00F66DC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23D40">
        <w:rPr>
          <w:rFonts w:ascii="Arial" w:hAnsi="Arial" w:cs="Arial"/>
          <w:sz w:val="22"/>
          <w:szCs w:val="22"/>
        </w:rPr>
        <w:t>Patients with severe</w:t>
      </w:r>
      <w:r w:rsidR="00AF5E56">
        <w:rPr>
          <w:rFonts w:ascii="Arial" w:hAnsi="Arial" w:cs="Arial"/>
          <w:sz w:val="22"/>
          <w:szCs w:val="22"/>
        </w:rPr>
        <w:t>/unstable</w:t>
      </w:r>
      <w:r w:rsidRPr="00C23D40">
        <w:rPr>
          <w:rFonts w:ascii="Arial" w:hAnsi="Arial" w:cs="Arial"/>
          <w:sz w:val="22"/>
          <w:szCs w:val="22"/>
        </w:rPr>
        <w:t xml:space="preserve"> cardiac or renal failure</w:t>
      </w:r>
    </w:p>
    <w:p w14:paraId="3FA9D658" w14:textId="77777777" w:rsidR="00F66DCC" w:rsidRPr="00C23D40" w:rsidRDefault="00CE1AFE" w:rsidP="00F66DCC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Arterial</w:t>
      </w:r>
      <w:r w:rsidR="00F66DCC" w:rsidRPr="00C23D40">
        <w:rPr>
          <w:rFonts w:ascii="Arial" w:hAnsi="Arial" w:cs="Arial"/>
          <w:sz w:val="22"/>
          <w:szCs w:val="22"/>
        </w:rPr>
        <w:t xml:space="preserve"> disease unles</w:t>
      </w:r>
      <w:r>
        <w:rPr>
          <w:rFonts w:ascii="Arial" w:hAnsi="Arial" w:cs="Arial"/>
          <w:sz w:val="22"/>
          <w:szCs w:val="22"/>
        </w:rPr>
        <w:t>s assessed by a vascular team</w:t>
      </w:r>
      <w:r w:rsidR="00F66DCC" w:rsidRPr="00C23D40">
        <w:rPr>
          <w:rFonts w:ascii="Arial" w:hAnsi="Arial" w:cs="Arial"/>
          <w:sz w:val="22"/>
          <w:szCs w:val="22"/>
        </w:rPr>
        <w:t xml:space="preserve"> within the last 6 months</w:t>
      </w:r>
    </w:p>
    <w:p w14:paraId="7190CA21" w14:textId="77777777" w:rsidR="00F66DCC" w:rsidRPr="00C23D40" w:rsidRDefault="00F66DCC" w:rsidP="00F66DCC">
      <w:pPr>
        <w:rPr>
          <w:rFonts w:ascii="Arial" w:hAnsi="Arial" w:cs="Arial"/>
          <w:sz w:val="22"/>
          <w:szCs w:val="22"/>
        </w:rPr>
      </w:pPr>
    </w:p>
    <w:p w14:paraId="5AA73DDC" w14:textId="77777777" w:rsidR="00F66DCC" w:rsidRDefault="00B47505" w:rsidP="00F66DC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F66DCC" w:rsidRPr="00C23D40">
        <w:rPr>
          <w:rFonts w:ascii="Arial" w:hAnsi="Arial" w:cs="Arial"/>
          <w:b/>
          <w:sz w:val="22"/>
          <w:szCs w:val="22"/>
        </w:rPr>
        <w:t>onsiderations</w:t>
      </w:r>
      <w:r>
        <w:rPr>
          <w:rFonts w:ascii="Arial" w:hAnsi="Arial" w:cs="Arial"/>
          <w:b/>
          <w:sz w:val="22"/>
          <w:szCs w:val="22"/>
        </w:rPr>
        <w:t xml:space="preserve"> before referral:</w:t>
      </w:r>
    </w:p>
    <w:p w14:paraId="5CFD1416" w14:textId="77777777" w:rsidR="00B47505" w:rsidRDefault="00B47505" w:rsidP="00F66DCC">
      <w:pPr>
        <w:rPr>
          <w:rFonts w:ascii="Arial" w:hAnsi="Arial" w:cs="Arial"/>
          <w:b/>
          <w:sz w:val="22"/>
          <w:szCs w:val="22"/>
        </w:rPr>
      </w:pPr>
    </w:p>
    <w:p w14:paraId="73F870CC" w14:textId="77777777" w:rsidR="00B47505" w:rsidRPr="00B47505" w:rsidRDefault="00B47505" w:rsidP="00F66DCC">
      <w:pPr>
        <w:rPr>
          <w:rFonts w:ascii="Arial" w:hAnsi="Arial" w:cs="Arial"/>
          <w:bCs/>
          <w:sz w:val="22"/>
          <w:szCs w:val="22"/>
        </w:rPr>
      </w:pPr>
      <w:r w:rsidRPr="00B47505">
        <w:rPr>
          <w:rFonts w:ascii="Arial" w:hAnsi="Arial" w:cs="Arial"/>
          <w:bCs/>
          <w:sz w:val="22"/>
          <w:szCs w:val="22"/>
        </w:rPr>
        <w:t>If the patient is on calcium channel blockers their medication</w:t>
      </w:r>
      <w:r>
        <w:rPr>
          <w:rFonts w:ascii="Arial" w:hAnsi="Arial" w:cs="Arial"/>
          <w:bCs/>
          <w:sz w:val="22"/>
          <w:szCs w:val="22"/>
        </w:rPr>
        <w:t xml:space="preserve"> must be </w:t>
      </w:r>
      <w:r w:rsidRPr="00B47505">
        <w:rPr>
          <w:rFonts w:ascii="Arial" w:hAnsi="Arial" w:cs="Arial"/>
          <w:bCs/>
          <w:sz w:val="22"/>
          <w:szCs w:val="22"/>
        </w:rPr>
        <w:t>reviewed prior to referral</w:t>
      </w:r>
    </w:p>
    <w:p w14:paraId="1D0C3607" w14:textId="77777777" w:rsidR="00B47505" w:rsidRPr="00B47505" w:rsidRDefault="00B47505" w:rsidP="00F66DCC">
      <w:pPr>
        <w:rPr>
          <w:rFonts w:ascii="Arial" w:hAnsi="Arial" w:cs="Arial"/>
          <w:bCs/>
          <w:sz w:val="22"/>
          <w:szCs w:val="22"/>
        </w:rPr>
      </w:pPr>
      <w:r w:rsidRPr="00B47505">
        <w:rPr>
          <w:rFonts w:ascii="Arial" w:hAnsi="Arial" w:cs="Arial"/>
          <w:bCs/>
          <w:sz w:val="22"/>
          <w:szCs w:val="22"/>
        </w:rPr>
        <w:t>Please provide date of medication review……………………………………………</w:t>
      </w:r>
      <w:proofErr w:type="gramStart"/>
      <w:r w:rsidRPr="00B47505">
        <w:rPr>
          <w:rFonts w:ascii="Arial" w:hAnsi="Arial" w:cs="Arial"/>
          <w:bCs/>
          <w:sz w:val="22"/>
          <w:szCs w:val="22"/>
        </w:rPr>
        <w:t>…..</w:t>
      </w:r>
      <w:proofErr w:type="gramEnd"/>
    </w:p>
    <w:p w14:paraId="78815E04" w14:textId="77777777" w:rsidR="00F66DCC" w:rsidRPr="00C23D40" w:rsidRDefault="00F66DCC" w:rsidP="00F66DCC">
      <w:pPr>
        <w:rPr>
          <w:rFonts w:ascii="Arial" w:hAnsi="Arial" w:cs="Arial"/>
          <w:b/>
          <w:sz w:val="22"/>
          <w:szCs w:val="22"/>
        </w:rPr>
      </w:pPr>
    </w:p>
    <w:p w14:paraId="1600B77E" w14:textId="77777777" w:rsidR="00F66DCC" w:rsidRPr="00C23D40" w:rsidRDefault="00F66DCC" w:rsidP="00B47505">
      <w:pPr>
        <w:rPr>
          <w:rFonts w:ascii="Arial" w:hAnsi="Arial" w:cs="Arial"/>
          <w:b/>
          <w:sz w:val="22"/>
          <w:szCs w:val="22"/>
        </w:rPr>
      </w:pPr>
      <w:r w:rsidRPr="00C23D40">
        <w:rPr>
          <w:rFonts w:ascii="Arial" w:hAnsi="Arial" w:cs="Arial"/>
          <w:sz w:val="22"/>
          <w:szCs w:val="22"/>
        </w:rPr>
        <w:t>The success of any treatment is dependent upon the patient being able to understand and participate in the agreed programme of care</w:t>
      </w:r>
      <w:r w:rsidR="00B47505">
        <w:rPr>
          <w:rFonts w:ascii="Arial" w:hAnsi="Arial" w:cs="Arial"/>
          <w:sz w:val="22"/>
          <w:szCs w:val="22"/>
        </w:rPr>
        <w:t>. Has the patient been made aware that this may include compression garments? Yes/No</w:t>
      </w:r>
    </w:p>
    <w:p w14:paraId="348C0FF3" w14:textId="77777777" w:rsidR="00B47505" w:rsidRDefault="00B47505" w:rsidP="00D2280F">
      <w:pPr>
        <w:ind w:left="57"/>
        <w:jc w:val="center"/>
        <w:rPr>
          <w:rFonts w:ascii="Arial" w:hAnsi="Arial" w:cs="Arial"/>
          <w:sz w:val="22"/>
          <w:szCs w:val="22"/>
        </w:rPr>
      </w:pPr>
    </w:p>
    <w:p w14:paraId="7C4CB970" w14:textId="77777777" w:rsidR="00B47505" w:rsidRDefault="00B47505" w:rsidP="00D2280F">
      <w:pPr>
        <w:ind w:left="57"/>
        <w:jc w:val="center"/>
        <w:rPr>
          <w:rFonts w:ascii="Arial" w:hAnsi="Arial" w:cs="Arial"/>
          <w:sz w:val="22"/>
          <w:szCs w:val="22"/>
        </w:rPr>
      </w:pPr>
    </w:p>
    <w:p w14:paraId="2672E790" w14:textId="77777777" w:rsidR="00D2280F" w:rsidRPr="00C23D40" w:rsidRDefault="00D2280F" w:rsidP="00D2280F">
      <w:pPr>
        <w:ind w:left="57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C23D40">
        <w:rPr>
          <w:rFonts w:ascii="Arial" w:hAnsi="Arial" w:cs="Arial"/>
          <w:b/>
          <w:color w:val="FF0000"/>
          <w:sz w:val="22"/>
          <w:szCs w:val="22"/>
        </w:rPr>
        <w:t>Please attach copies of all recent hospital letters</w:t>
      </w:r>
    </w:p>
    <w:p w14:paraId="212A4C1E" w14:textId="77777777" w:rsidR="00D2280F" w:rsidRDefault="00D2280F" w:rsidP="00D2280F">
      <w:pPr>
        <w:ind w:left="57"/>
        <w:jc w:val="center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656"/>
        <w:gridCol w:w="552"/>
        <w:gridCol w:w="4438"/>
      </w:tblGrid>
      <w:tr w:rsidR="001205C9" w:rsidRPr="0056769E" w14:paraId="77235E84" w14:textId="77777777" w:rsidTr="00A65E99">
        <w:trPr>
          <w:trHeight w:val="3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6D557" w14:textId="77777777" w:rsidR="001205C9" w:rsidRPr="0056769E" w:rsidRDefault="001205C9" w:rsidP="00A65E99">
            <w:pPr>
              <w:rPr>
                <w:rFonts w:ascii="Arial" w:hAnsi="Arial" w:cs="Arial"/>
                <w:sz w:val="20"/>
                <w:szCs w:val="20"/>
              </w:rPr>
            </w:pPr>
            <w:r w:rsidRPr="001205C9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</w:tr>
      <w:tr w:rsidR="00D2280F" w:rsidRPr="0056769E" w14:paraId="6AFF1688" w14:textId="77777777" w:rsidTr="0056769E">
        <w:trPr>
          <w:trHeight w:val="935"/>
        </w:trPr>
        <w:tc>
          <w:tcPr>
            <w:tcW w:w="2774" w:type="pct"/>
            <w:gridSpan w:val="3"/>
          </w:tcPr>
          <w:p w14:paraId="22EDEE28" w14:textId="77777777" w:rsidR="00A65E99" w:rsidRPr="00A65E99" w:rsidRDefault="00A65E99" w:rsidP="00D2280F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D64648" w14:textId="77777777" w:rsidR="00D2280F" w:rsidRPr="0056769E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Full name:</w:t>
            </w:r>
          </w:p>
        </w:tc>
        <w:tc>
          <w:tcPr>
            <w:tcW w:w="2226" w:type="pct"/>
          </w:tcPr>
          <w:p w14:paraId="6352F226" w14:textId="77777777" w:rsidR="00A65E99" w:rsidRPr="00A65E99" w:rsidRDefault="00A65E99" w:rsidP="00D2280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208C47" w14:textId="77777777" w:rsidR="00D2280F" w:rsidRPr="0056769E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NHS number:</w:t>
            </w:r>
          </w:p>
          <w:p w14:paraId="7BB2258E" w14:textId="77777777" w:rsidR="00D2280F" w:rsidRPr="0056769E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57A767" w14:textId="77777777" w:rsidR="00D2280F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Hospital number:</w:t>
            </w:r>
          </w:p>
          <w:p w14:paraId="49BE1B85" w14:textId="77777777" w:rsidR="00B47505" w:rsidRDefault="00B47505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295F6" w14:textId="77777777" w:rsidR="00B47505" w:rsidRPr="00B47505" w:rsidRDefault="00B47505" w:rsidP="00D2280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4750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Weight:</w:t>
            </w:r>
          </w:p>
          <w:p w14:paraId="38AFAD46" w14:textId="77777777" w:rsidR="00B47505" w:rsidRDefault="00B47505" w:rsidP="00D2280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4750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BMI:</w:t>
            </w:r>
          </w:p>
          <w:p w14:paraId="46972508" w14:textId="77777777" w:rsidR="00B47505" w:rsidRDefault="00B47505" w:rsidP="00D2280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2F746C23" w14:textId="77777777" w:rsidR="00B47505" w:rsidRPr="00B47505" w:rsidRDefault="00B47505" w:rsidP="00D228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7505">
              <w:rPr>
                <w:rFonts w:ascii="Arial" w:hAnsi="Arial" w:cs="Arial"/>
                <w:b/>
                <w:bCs/>
                <w:sz w:val="20"/>
                <w:szCs w:val="20"/>
              </w:rPr>
              <w:t>Weight and BMI must be recorded, if this is not completed the referral form will be returned to the referrer</w:t>
            </w:r>
          </w:p>
          <w:p w14:paraId="20655874" w14:textId="77777777" w:rsidR="00A65E99" w:rsidRPr="0056769E" w:rsidRDefault="00A65E99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80F" w:rsidRPr="0056769E" w14:paraId="56C96A96" w14:textId="77777777" w:rsidTr="0056769E">
        <w:trPr>
          <w:trHeight w:val="1810"/>
        </w:trPr>
        <w:tc>
          <w:tcPr>
            <w:tcW w:w="2774" w:type="pct"/>
            <w:gridSpan w:val="3"/>
          </w:tcPr>
          <w:p w14:paraId="571048AE" w14:textId="77777777" w:rsidR="00D2280F" w:rsidRPr="0056769E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Current address:</w:t>
            </w:r>
          </w:p>
          <w:p w14:paraId="26C11CFF" w14:textId="77777777" w:rsidR="00D2280F" w:rsidRPr="0056769E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8217AF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D3857D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50259" w14:textId="77777777" w:rsidR="00D2280F" w:rsidRPr="0056769E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27E694" w14:textId="77777777" w:rsidR="00D2280F" w:rsidRPr="0056769E" w:rsidRDefault="00D2280F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Post code:</w:t>
            </w:r>
          </w:p>
          <w:p w14:paraId="1FC571DE" w14:textId="77777777" w:rsidR="00FA7360" w:rsidRPr="0056769E" w:rsidRDefault="00FA7360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E0AAA" w14:textId="77777777" w:rsidR="00FA7360" w:rsidRPr="0056769E" w:rsidRDefault="00FA7360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Telephone number:</w:t>
            </w:r>
          </w:p>
        </w:tc>
        <w:tc>
          <w:tcPr>
            <w:tcW w:w="2226" w:type="pct"/>
          </w:tcPr>
          <w:p w14:paraId="53DC24BA" w14:textId="77777777" w:rsidR="00F3165E" w:rsidRPr="0056769E" w:rsidRDefault="00FA7360" w:rsidP="00567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Date of birth:</w:t>
            </w:r>
          </w:p>
          <w:p w14:paraId="3F79CEE9" w14:textId="77777777" w:rsidR="00FA7360" w:rsidRPr="0056769E" w:rsidRDefault="00FA7360" w:rsidP="00567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 xml:space="preserve">Sex:  M </w:t>
            </w:r>
            <w:proofErr w:type="gramStart"/>
            <w:r w:rsidRPr="0056769E">
              <w:rPr>
                <w:rFonts w:ascii="Arial" w:hAnsi="Arial" w:cs="Arial"/>
                <w:sz w:val="20"/>
                <w:szCs w:val="20"/>
              </w:rPr>
              <w:t>/  F</w:t>
            </w:r>
            <w:proofErr w:type="gramEnd"/>
          </w:p>
          <w:p w14:paraId="3F03843B" w14:textId="77777777" w:rsidR="00F3165E" w:rsidRPr="0056769E" w:rsidRDefault="00F3165E" w:rsidP="00567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Civil/Marital Status:</w:t>
            </w:r>
          </w:p>
          <w:p w14:paraId="04F49F22" w14:textId="77777777" w:rsidR="00F3165E" w:rsidRPr="0056769E" w:rsidRDefault="00F3165E" w:rsidP="00567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Ethnic origin:</w:t>
            </w:r>
          </w:p>
          <w:p w14:paraId="37898AB5" w14:textId="77777777" w:rsidR="007B6F78" w:rsidRPr="0056769E" w:rsidRDefault="007B6F78" w:rsidP="00567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Religion:</w:t>
            </w:r>
          </w:p>
          <w:p w14:paraId="329B13CD" w14:textId="77777777" w:rsidR="00F3165E" w:rsidRPr="0056769E" w:rsidRDefault="00F3165E" w:rsidP="00567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Preferred language:</w:t>
            </w:r>
          </w:p>
          <w:p w14:paraId="02537558" w14:textId="77777777" w:rsidR="00C23D40" w:rsidRPr="0056769E" w:rsidRDefault="00F3165E" w:rsidP="0056769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Interpreter required? Yes/No</w:t>
            </w:r>
          </w:p>
        </w:tc>
      </w:tr>
      <w:tr w:rsidR="001205C9" w:rsidRPr="0056769E" w14:paraId="26B8966C" w14:textId="77777777" w:rsidTr="00D82098">
        <w:trPr>
          <w:trHeight w:val="42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AF07D" w14:textId="77777777" w:rsidR="001205C9" w:rsidRPr="0056769E" w:rsidRDefault="001205C9" w:rsidP="00D82098">
            <w:pPr>
              <w:rPr>
                <w:rFonts w:ascii="Arial" w:hAnsi="Arial" w:cs="Arial"/>
                <w:sz w:val="20"/>
                <w:szCs w:val="20"/>
              </w:rPr>
            </w:pPr>
            <w:r w:rsidRPr="001205C9">
              <w:rPr>
                <w:rFonts w:ascii="Arial" w:hAnsi="Arial" w:cs="Arial"/>
                <w:b/>
                <w:sz w:val="20"/>
                <w:szCs w:val="20"/>
              </w:rPr>
              <w:t>GP and Consultants Details</w:t>
            </w:r>
          </w:p>
        </w:tc>
      </w:tr>
      <w:tr w:rsidR="00D2280F" w:rsidRPr="0056769E" w14:paraId="708BAE57" w14:textId="77777777" w:rsidTr="00906E66">
        <w:trPr>
          <w:trHeight w:val="1221"/>
        </w:trPr>
        <w:tc>
          <w:tcPr>
            <w:tcW w:w="2774" w:type="pct"/>
            <w:gridSpan w:val="3"/>
          </w:tcPr>
          <w:p w14:paraId="126F6AC1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F2675" w14:textId="77777777" w:rsidR="00D2280F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GP:</w:t>
            </w:r>
          </w:p>
          <w:p w14:paraId="7853471E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C4A54" w14:textId="77777777" w:rsidR="00F3165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Address:</w:t>
            </w:r>
          </w:p>
          <w:p w14:paraId="771C38E0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EEAB4" w14:textId="77777777" w:rsidR="001205C9" w:rsidRPr="0056769E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3EC2A7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E2A2F" w14:textId="77777777" w:rsidR="00F3165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Tel. No:</w:t>
            </w:r>
          </w:p>
          <w:p w14:paraId="5364F250" w14:textId="77777777" w:rsidR="001205C9" w:rsidRPr="0056769E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</w:tcPr>
          <w:p w14:paraId="62B0CB77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A7D5B" w14:textId="77777777" w:rsidR="00D2280F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Consultant:</w:t>
            </w:r>
          </w:p>
          <w:p w14:paraId="7D27DFD3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C2A4B3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Hospital:</w:t>
            </w:r>
          </w:p>
          <w:p w14:paraId="2F355B64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FFE89E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098" w:rsidRPr="0056769E" w14:paraId="205DB6D8" w14:textId="77777777" w:rsidTr="00D82098">
        <w:trPr>
          <w:trHeight w:val="317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39AC419B" w14:textId="77777777" w:rsidR="00D82098" w:rsidRDefault="00D82098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5C9" w:rsidRPr="0056769E" w14:paraId="116F2167" w14:textId="77777777" w:rsidTr="00D82098">
        <w:trPr>
          <w:trHeight w:val="41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C46A6" w14:textId="77777777" w:rsidR="00AD0C68" w:rsidRPr="00D82098" w:rsidRDefault="001205C9" w:rsidP="00D8209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5C9">
              <w:rPr>
                <w:rFonts w:ascii="Arial" w:hAnsi="Arial" w:cs="Arial"/>
                <w:b/>
                <w:sz w:val="20"/>
                <w:szCs w:val="20"/>
              </w:rPr>
              <w:t>Referrers Details</w:t>
            </w:r>
          </w:p>
        </w:tc>
      </w:tr>
      <w:tr w:rsidR="00D2280F" w:rsidRPr="0056769E" w14:paraId="3C3F4AF7" w14:textId="77777777" w:rsidTr="0056769E">
        <w:trPr>
          <w:trHeight w:val="828"/>
        </w:trPr>
        <w:tc>
          <w:tcPr>
            <w:tcW w:w="2774" w:type="pct"/>
            <w:gridSpan w:val="3"/>
          </w:tcPr>
          <w:p w14:paraId="6F6130C0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9828C3" w14:textId="77777777" w:rsidR="00F3165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Name:</w:t>
            </w:r>
          </w:p>
          <w:p w14:paraId="2E60BA26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D220A4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/ Department</w:t>
            </w:r>
          </w:p>
          <w:p w14:paraId="4B3B0F71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CC300D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C3FEF" w14:textId="77777777" w:rsidR="001205C9" w:rsidRPr="0056769E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0D8C2A" w14:textId="77777777" w:rsidR="00F3165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6769E">
              <w:rPr>
                <w:rFonts w:ascii="Arial" w:hAnsi="Arial" w:cs="Arial"/>
                <w:sz w:val="20"/>
                <w:szCs w:val="20"/>
              </w:rPr>
              <w:t xml:space="preserve">Tel.No </w:t>
            </w:r>
            <w:r w:rsidR="007B6F78" w:rsidRPr="0056769E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  <w:p w14:paraId="6BC70704" w14:textId="77777777" w:rsidR="001205C9" w:rsidRPr="0056769E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</w:tcPr>
          <w:p w14:paraId="4D650389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58BF1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Signature:</w:t>
            </w:r>
          </w:p>
          <w:p w14:paraId="021668FB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C62327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Designation:</w:t>
            </w:r>
          </w:p>
        </w:tc>
      </w:tr>
      <w:tr w:rsidR="001205C9" w:rsidRPr="0056769E" w14:paraId="1DC91396" w14:textId="77777777" w:rsidTr="001205C9">
        <w:trPr>
          <w:trHeight w:val="291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632BAE42" w14:textId="77777777" w:rsidR="001205C9" w:rsidRPr="0056769E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65E" w:rsidRPr="0056769E" w14:paraId="4DC7234D" w14:textId="77777777" w:rsidTr="0056769E">
        <w:trPr>
          <w:trHeight w:val="1608"/>
        </w:trPr>
        <w:tc>
          <w:tcPr>
            <w:tcW w:w="5000" w:type="pct"/>
            <w:gridSpan w:val="4"/>
          </w:tcPr>
          <w:p w14:paraId="460133C3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BAA9D" w14:textId="77777777" w:rsidR="00F3165E" w:rsidRDefault="00F3165E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Diagnosis and reason for referral:</w:t>
            </w:r>
            <w:r w:rsidR="00AD0C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13D1CA8" w14:textId="77777777" w:rsidR="003F2CA7" w:rsidRDefault="003F2CA7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8127C8" w14:textId="77777777" w:rsidR="003F2CA7" w:rsidRDefault="003F2CA7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DFF9D3" w14:textId="77777777" w:rsidR="003F2CA7" w:rsidRDefault="003F2CA7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7FE925" w14:textId="77777777" w:rsidR="003F2CA7" w:rsidRDefault="003F2CA7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2013F3" w14:textId="77777777" w:rsidR="003F2CA7" w:rsidRDefault="003F2CA7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AA0D26" w14:textId="77777777" w:rsidR="003F2CA7" w:rsidRPr="00AD0C68" w:rsidRDefault="003F2CA7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65E" w:rsidRPr="0056769E" w14:paraId="026DB5C7" w14:textId="77777777" w:rsidTr="0056769E">
        <w:trPr>
          <w:trHeight w:val="1603"/>
        </w:trPr>
        <w:tc>
          <w:tcPr>
            <w:tcW w:w="5000" w:type="pct"/>
            <w:gridSpan w:val="4"/>
          </w:tcPr>
          <w:p w14:paraId="6BA2302A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1EAA60" w14:textId="77777777" w:rsidR="00F3165E" w:rsidRPr="00AD0C68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Details of O</w:t>
            </w:r>
            <w:r w:rsidR="00F3165E" w:rsidRPr="00AD0C68">
              <w:rPr>
                <w:rFonts w:ascii="Arial" w:hAnsi="Arial" w:cs="Arial"/>
                <w:b/>
                <w:sz w:val="20"/>
                <w:szCs w:val="20"/>
              </w:rPr>
              <w:t>edema:</w:t>
            </w:r>
            <w:r w:rsidR="00AD0C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B7B0D19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26B53" w14:textId="77777777" w:rsidR="00F3165E" w:rsidRPr="0056769E" w:rsidRDefault="00F3165E" w:rsidP="0056769E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Site:</w:t>
            </w:r>
          </w:p>
          <w:p w14:paraId="49CC1091" w14:textId="77777777" w:rsidR="00F3165E" w:rsidRPr="0056769E" w:rsidRDefault="00F3165E" w:rsidP="0056769E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Duration:</w:t>
            </w:r>
          </w:p>
          <w:p w14:paraId="34A4541B" w14:textId="77777777" w:rsidR="00F3165E" w:rsidRPr="0056769E" w:rsidRDefault="00F3165E" w:rsidP="0056769E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Symptoms:</w:t>
            </w:r>
          </w:p>
          <w:p w14:paraId="1F3B69F3" w14:textId="77777777" w:rsidR="00A3548A" w:rsidRPr="0056769E" w:rsidRDefault="00F3165E" w:rsidP="0056769E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Past treatment</w:t>
            </w:r>
            <w:r w:rsidR="00A3548A" w:rsidRPr="0056769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5C5676" w14:textId="77777777" w:rsidR="00A3548A" w:rsidRPr="0056769E" w:rsidRDefault="00A3548A" w:rsidP="0056769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165E" w:rsidRPr="0056769E" w14:paraId="6549D239" w14:textId="77777777" w:rsidTr="001205C9">
        <w:trPr>
          <w:trHeight w:val="1519"/>
        </w:trPr>
        <w:tc>
          <w:tcPr>
            <w:tcW w:w="5000" w:type="pct"/>
            <w:gridSpan w:val="4"/>
          </w:tcPr>
          <w:p w14:paraId="45E33CA7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B6B3" w14:textId="77777777" w:rsidR="00F3165E" w:rsidRPr="00AD0C68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If C</w:t>
            </w:r>
            <w:r w:rsidR="00F3165E" w:rsidRPr="00AD0C68">
              <w:rPr>
                <w:rFonts w:ascii="Arial" w:hAnsi="Arial" w:cs="Arial"/>
                <w:b/>
                <w:sz w:val="20"/>
                <w:szCs w:val="20"/>
              </w:rPr>
              <w:t>ancer:</w:t>
            </w:r>
            <w:r w:rsidR="00AD0C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F5FCE4F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7AB260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Surgery:</w:t>
            </w:r>
          </w:p>
          <w:p w14:paraId="1319C227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Chemotherapy:</w:t>
            </w:r>
          </w:p>
          <w:p w14:paraId="5E3A0B43" w14:textId="77777777" w:rsidR="00F3165E" w:rsidRPr="0056769E" w:rsidRDefault="00F3165E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Radiotherapy:</w:t>
            </w:r>
          </w:p>
          <w:p w14:paraId="73CEF2E9" w14:textId="77777777" w:rsidR="00F3165E" w:rsidRPr="0056769E" w:rsidRDefault="00F3165E" w:rsidP="00D2280F">
            <w:pPr>
              <w:rPr>
                <w:rFonts w:ascii="Arial" w:hAnsi="Arial" w:cs="Arial"/>
              </w:rPr>
            </w:pPr>
          </w:p>
        </w:tc>
      </w:tr>
      <w:tr w:rsidR="007A3BAA" w:rsidRPr="0056769E" w14:paraId="42D34080" w14:textId="77777777" w:rsidTr="0056769E">
        <w:trPr>
          <w:trHeight w:val="1775"/>
        </w:trPr>
        <w:tc>
          <w:tcPr>
            <w:tcW w:w="5000" w:type="pct"/>
            <w:gridSpan w:val="4"/>
          </w:tcPr>
          <w:p w14:paraId="5C12BF07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76614" w14:textId="77777777" w:rsidR="00C23D40" w:rsidRPr="00C23D40" w:rsidRDefault="00C23D40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23D40">
              <w:rPr>
                <w:rFonts w:ascii="Arial" w:hAnsi="Arial" w:cs="Arial"/>
                <w:b/>
                <w:sz w:val="20"/>
                <w:szCs w:val="20"/>
              </w:rPr>
              <w:t>For all referrals:</w:t>
            </w:r>
          </w:p>
          <w:p w14:paraId="2653F4BE" w14:textId="77777777" w:rsidR="00C23D40" w:rsidRDefault="00C23D40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E0F0F1" w14:textId="77777777" w:rsidR="007A3BAA" w:rsidRPr="00AD0C68" w:rsidRDefault="00A3548A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Medications:</w:t>
            </w:r>
            <w:r w:rsidR="00AD0C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988382D" w14:textId="77777777" w:rsidR="00A3548A" w:rsidRPr="0056769E" w:rsidRDefault="00A3548A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DFDC1B" w14:textId="77777777" w:rsidR="00A3548A" w:rsidRPr="0056769E" w:rsidRDefault="00A3548A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0BD5C4" w14:textId="77777777" w:rsidR="00A3548A" w:rsidRDefault="00A3548A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14B7DD" w14:textId="77777777" w:rsidR="00C23D40" w:rsidRDefault="00C23D40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DE7633" w14:textId="77777777" w:rsidR="00C23D40" w:rsidRPr="0056769E" w:rsidRDefault="00C23D40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693EFF" w14:textId="77777777" w:rsidR="00A3548A" w:rsidRPr="0056769E" w:rsidRDefault="00A3548A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28685" w14:textId="77777777" w:rsidR="00A3548A" w:rsidRPr="0056769E" w:rsidRDefault="00A3548A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0F5389" w14:textId="77777777" w:rsidR="00A3548A" w:rsidRPr="00AD0C68" w:rsidRDefault="00A3548A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Allergies:</w:t>
            </w:r>
            <w:r w:rsidR="00AD0C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804A9F3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F8C0CC" w14:textId="77777777" w:rsidR="00C23D40" w:rsidRDefault="00C23D40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090CB5" w14:textId="77777777" w:rsidR="00C23D40" w:rsidRDefault="00C23D40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3930E2" w14:textId="77777777" w:rsidR="00C23D40" w:rsidRDefault="00C23D40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14F943" w14:textId="77777777" w:rsidR="001205C9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B61C9" w14:textId="77777777" w:rsidR="001205C9" w:rsidRPr="0056769E" w:rsidRDefault="001205C9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79EDB661" w14:textId="77777777" w:rsidTr="00CE1AFE">
        <w:trPr>
          <w:trHeight w:val="294"/>
        </w:trPr>
        <w:tc>
          <w:tcPr>
            <w:tcW w:w="2168" w:type="pct"/>
            <w:tcBorders>
              <w:bottom w:val="nil"/>
            </w:tcBorders>
          </w:tcPr>
          <w:p w14:paraId="3D5E383B" w14:textId="77777777" w:rsidR="008C7EAC" w:rsidRPr="00AD0C68" w:rsidRDefault="008C7EAC" w:rsidP="00367E9A">
            <w:pPr>
              <w:rPr>
                <w:rFonts w:ascii="Arial" w:hAnsi="Arial" w:cs="Arial"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Medical History:</w:t>
            </w:r>
          </w:p>
        </w:tc>
        <w:tc>
          <w:tcPr>
            <w:tcW w:w="329" w:type="pct"/>
          </w:tcPr>
          <w:p w14:paraId="629FFF15" w14:textId="77777777" w:rsidR="008C7EAC" w:rsidRPr="00AD0C68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277" w:type="pct"/>
          </w:tcPr>
          <w:p w14:paraId="2F09A5B1" w14:textId="77777777" w:rsidR="008C7EAC" w:rsidRPr="00AD0C68" w:rsidRDefault="008C7EAC" w:rsidP="008C7EA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226" w:type="pct"/>
            <w:vMerge w:val="restart"/>
          </w:tcPr>
          <w:p w14:paraId="202641B5" w14:textId="77777777" w:rsidR="008C7EAC" w:rsidRPr="0056769E" w:rsidRDefault="008C7EAC" w:rsidP="00CE1AFE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Any additional medical history:</w:t>
            </w:r>
          </w:p>
          <w:p w14:paraId="76B37E63" w14:textId="77777777" w:rsidR="008C7EAC" w:rsidRPr="0056769E" w:rsidRDefault="008C7EAC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04A0A9" w14:textId="77777777" w:rsidR="008C7EAC" w:rsidRPr="0056769E" w:rsidRDefault="008C7EAC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94679C" w14:textId="77777777" w:rsidR="008C7EAC" w:rsidRPr="001205C9" w:rsidRDefault="008C7EAC" w:rsidP="00CE1AFE"/>
          <w:p w14:paraId="0B579AF3" w14:textId="77777777" w:rsidR="008C7EAC" w:rsidRPr="0056769E" w:rsidRDefault="008C7EAC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0167F" w14:textId="77777777" w:rsidR="008C7EAC" w:rsidRPr="0056769E" w:rsidRDefault="008C7EAC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CBE525" w14:textId="77777777" w:rsidR="008C7EAC" w:rsidRPr="0056769E" w:rsidRDefault="008C7EAC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2A292" w14:textId="77777777" w:rsidR="00367E9A" w:rsidRPr="0056769E" w:rsidRDefault="00367E9A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3849F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3897A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DCC43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11EFFF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0D252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014E9B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180B5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234CEF" w14:textId="77777777" w:rsidR="00CE1AFE" w:rsidRDefault="00CE1AFE" w:rsidP="00CE1AF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B5AF9" w14:textId="77777777" w:rsidR="008C7EAC" w:rsidRPr="0056769E" w:rsidRDefault="008C7EAC" w:rsidP="00CE1AFE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Most recent serum albumin:</w:t>
            </w:r>
          </w:p>
        </w:tc>
      </w:tr>
      <w:tr w:rsidR="008C7EAC" w:rsidRPr="0056769E" w14:paraId="59E078B4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2F7AA2B9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DVT</w:t>
            </w:r>
          </w:p>
        </w:tc>
        <w:tc>
          <w:tcPr>
            <w:tcW w:w="329" w:type="pct"/>
          </w:tcPr>
          <w:p w14:paraId="0EC153E0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29BB627D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14BE0C09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4CF0DCE6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13837D84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Heart failure</w:t>
            </w:r>
          </w:p>
        </w:tc>
        <w:tc>
          <w:tcPr>
            <w:tcW w:w="329" w:type="pct"/>
          </w:tcPr>
          <w:p w14:paraId="3672E88D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71503A84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2DE1DD3B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153C9C7D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4F5753CC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Hypertension</w:t>
            </w:r>
          </w:p>
        </w:tc>
        <w:tc>
          <w:tcPr>
            <w:tcW w:w="329" w:type="pct"/>
          </w:tcPr>
          <w:p w14:paraId="643696B1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1D3FFF7C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3B390333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45FCF903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514C1C89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Peripheral vascular disease</w:t>
            </w:r>
          </w:p>
        </w:tc>
        <w:tc>
          <w:tcPr>
            <w:tcW w:w="329" w:type="pct"/>
          </w:tcPr>
          <w:p w14:paraId="6FEF854A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52D959B3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7752FE91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0A793EDF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14E9B724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Varicose veins</w:t>
            </w:r>
          </w:p>
        </w:tc>
        <w:tc>
          <w:tcPr>
            <w:tcW w:w="329" w:type="pct"/>
          </w:tcPr>
          <w:p w14:paraId="6523ABC1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2480F67D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027CD80E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443E8DF1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686DA3D0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Renal failure</w:t>
            </w:r>
          </w:p>
        </w:tc>
        <w:tc>
          <w:tcPr>
            <w:tcW w:w="329" w:type="pct"/>
          </w:tcPr>
          <w:p w14:paraId="5132593D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13965F4A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0AD26377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6EECC3CB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2ED83BDB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Diabetes</w:t>
            </w:r>
          </w:p>
        </w:tc>
        <w:tc>
          <w:tcPr>
            <w:tcW w:w="329" w:type="pct"/>
          </w:tcPr>
          <w:p w14:paraId="387D0A37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2FFDA8AA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313C3C94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AFE" w:rsidRPr="0056769E" w14:paraId="7F5EDA84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0C202E46" w14:textId="77777777" w:rsidR="00CE1AFE" w:rsidRPr="0056769E" w:rsidRDefault="00CE1AFE" w:rsidP="00D228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Thyroid</w:t>
            </w:r>
          </w:p>
        </w:tc>
        <w:tc>
          <w:tcPr>
            <w:tcW w:w="329" w:type="pct"/>
          </w:tcPr>
          <w:p w14:paraId="499BD9B8" w14:textId="77777777" w:rsidR="00CE1AFE" w:rsidRPr="0056769E" w:rsidRDefault="00CE1AFE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7AFC3AB6" w14:textId="77777777" w:rsidR="00CE1AFE" w:rsidRPr="0056769E" w:rsidRDefault="00CE1AFE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39655446" w14:textId="77777777" w:rsidR="00CE1AFE" w:rsidRPr="0056769E" w:rsidRDefault="00CE1AFE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196183B7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74F1F907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Chronic skin disorder</w:t>
            </w:r>
          </w:p>
        </w:tc>
        <w:tc>
          <w:tcPr>
            <w:tcW w:w="329" w:type="pct"/>
          </w:tcPr>
          <w:p w14:paraId="01EB8426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433949FF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07D88B37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3E562847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4D06C8F0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Hemiplegia</w:t>
            </w:r>
          </w:p>
        </w:tc>
        <w:tc>
          <w:tcPr>
            <w:tcW w:w="329" w:type="pct"/>
          </w:tcPr>
          <w:p w14:paraId="185787A4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70FB59FE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75B8670C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0CFEABC7" w14:textId="77777777" w:rsidTr="0056769E">
        <w:trPr>
          <w:trHeight w:val="292"/>
        </w:trPr>
        <w:tc>
          <w:tcPr>
            <w:tcW w:w="2168" w:type="pct"/>
            <w:tcBorders>
              <w:top w:val="nil"/>
              <w:bottom w:val="nil"/>
            </w:tcBorders>
          </w:tcPr>
          <w:p w14:paraId="0A53FB72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Arthritis</w:t>
            </w:r>
          </w:p>
        </w:tc>
        <w:tc>
          <w:tcPr>
            <w:tcW w:w="329" w:type="pct"/>
          </w:tcPr>
          <w:p w14:paraId="52E1FB1C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426B51F0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2A334C31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EAC" w:rsidRPr="0056769E" w14:paraId="192EA420" w14:textId="77777777" w:rsidTr="0056769E">
        <w:trPr>
          <w:trHeight w:val="292"/>
        </w:trPr>
        <w:tc>
          <w:tcPr>
            <w:tcW w:w="2168" w:type="pct"/>
            <w:tcBorders>
              <w:top w:val="nil"/>
            </w:tcBorders>
          </w:tcPr>
          <w:p w14:paraId="211098B5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Mobility problems</w:t>
            </w:r>
          </w:p>
        </w:tc>
        <w:tc>
          <w:tcPr>
            <w:tcW w:w="329" w:type="pct"/>
          </w:tcPr>
          <w:p w14:paraId="14BF2010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</w:tcPr>
          <w:p w14:paraId="033DC428" w14:textId="77777777" w:rsidR="008C7EAC" w:rsidRPr="0056769E" w:rsidRDefault="008C7EAC" w:rsidP="008C7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pct"/>
            <w:vMerge/>
          </w:tcPr>
          <w:p w14:paraId="739AEACD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80F" w:rsidRPr="0056769E" w14:paraId="2668CFD9" w14:textId="77777777" w:rsidTr="0056769E">
        <w:trPr>
          <w:trHeight w:val="1946"/>
        </w:trPr>
        <w:tc>
          <w:tcPr>
            <w:tcW w:w="2774" w:type="pct"/>
            <w:gridSpan w:val="3"/>
          </w:tcPr>
          <w:p w14:paraId="2D5B2E87" w14:textId="77777777" w:rsidR="00FA37E8" w:rsidRDefault="00FA37E8" w:rsidP="00FA37E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14AEC9" w14:textId="77777777" w:rsidR="008C7EAC" w:rsidRPr="00AD0C68" w:rsidRDefault="00A3548A" w:rsidP="00FA37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 xml:space="preserve">Previous investigations: </w:t>
            </w:r>
            <w:r w:rsidR="00AD0C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822246" w14:textId="77777777" w:rsidR="00A3548A" w:rsidRPr="0056769E" w:rsidRDefault="00A3548A" w:rsidP="00FA37E8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Doppler or Duplex scan, Lymphoscintigram</w:t>
            </w:r>
          </w:p>
          <w:p w14:paraId="0D699553" w14:textId="77777777" w:rsidR="00A3548A" w:rsidRPr="0056769E" w:rsidRDefault="00A3548A" w:rsidP="00A354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9245FB" w14:textId="77777777" w:rsidR="00A3548A" w:rsidRPr="0056769E" w:rsidRDefault="00A3548A" w:rsidP="00A354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363D5" w14:textId="77777777" w:rsidR="00A3548A" w:rsidRPr="0056769E" w:rsidRDefault="00A3548A" w:rsidP="00A354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9BE51" w14:textId="77777777" w:rsidR="00A3548A" w:rsidRPr="0056769E" w:rsidRDefault="00A3548A" w:rsidP="00A354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B6FE65" w14:textId="77777777" w:rsidR="00A3548A" w:rsidRPr="0056769E" w:rsidRDefault="00A3548A" w:rsidP="00A3548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A41C7" w14:textId="77777777" w:rsidR="00A3548A" w:rsidRPr="0056769E" w:rsidRDefault="00A3548A" w:rsidP="00A3548A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Please include copy of results</w:t>
            </w:r>
          </w:p>
          <w:p w14:paraId="1ACA6E60" w14:textId="77777777" w:rsidR="00D2280F" w:rsidRPr="0056769E" w:rsidRDefault="00D2280F" w:rsidP="00D2280F">
            <w:pPr>
              <w:rPr>
                <w:rFonts w:ascii="Arial" w:hAnsi="Arial" w:cs="Arial"/>
              </w:rPr>
            </w:pPr>
          </w:p>
        </w:tc>
        <w:tc>
          <w:tcPr>
            <w:tcW w:w="2226" w:type="pct"/>
          </w:tcPr>
          <w:p w14:paraId="62F90EBF" w14:textId="77777777" w:rsidR="00FA37E8" w:rsidRDefault="00FA37E8" w:rsidP="00D2280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B7A63C" w14:textId="77777777" w:rsidR="00D2280F" w:rsidRPr="00AD0C68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AD0C68">
              <w:rPr>
                <w:rFonts w:ascii="Arial" w:hAnsi="Arial" w:cs="Arial"/>
                <w:b/>
                <w:sz w:val="20"/>
                <w:szCs w:val="20"/>
              </w:rPr>
              <w:t xml:space="preserve">Cellulitis: </w:t>
            </w:r>
          </w:p>
          <w:p w14:paraId="2B70EE0A" w14:textId="77777777" w:rsidR="008C7EAC" w:rsidRPr="0056769E" w:rsidRDefault="008C7EAC" w:rsidP="00D2280F">
            <w:pPr>
              <w:rPr>
                <w:rFonts w:ascii="Arial" w:hAnsi="Arial" w:cs="Arial"/>
                <w:sz w:val="20"/>
                <w:szCs w:val="20"/>
              </w:rPr>
            </w:pPr>
            <w:r w:rsidRPr="0056769E">
              <w:rPr>
                <w:rFonts w:ascii="Arial" w:hAnsi="Arial" w:cs="Arial"/>
                <w:sz w:val="20"/>
                <w:szCs w:val="20"/>
              </w:rPr>
              <w:t>Give details of number of episodes and approx date of most recent episode:</w:t>
            </w:r>
          </w:p>
        </w:tc>
      </w:tr>
    </w:tbl>
    <w:p w14:paraId="1DFA85FC" w14:textId="77777777" w:rsidR="00D2280F" w:rsidRDefault="00D2280F" w:rsidP="00D2280F">
      <w:pPr>
        <w:ind w:left="57"/>
        <w:jc w:val="center"/>
        <w:rPr>
          <w:rFonts w:ascii="Arial" w:hAnsi="Arial" w:cs="Arial"/>
          <w:b/>
        </w:rPr>
      </w:pPr>
    </w:p>
    <w:p w14:paraId="2EF2D955" w14:textId="77777777" w:rsidR="000629EE" w:rsidRDefault="000629EE" w:rsidP="00D2280F">
      <w:pPr>
        <w:ind w:left="57"/>
        <w:jc w:val="center"/>
        <w:rPr>
          <w:rFonts w:ascii="Arial" w:hAnsi="Arial" w:cs="Arial"/>
          <w:b/>
        </w:rPr>
      </w:pPr>
    </w:p>
    <w:p w14:paraId="358861FA" w14:textId="77777777" w:rsidR="00367E9A" w:rsidRPr="00AD0C68" w:rsidRDefault="00367E9A" w:rsidP="00B47505">
      <w:pPr>
        <w:rPr>
          <w:rFonts w:ascii="Arial" w:hAnsi="Arial" w:cs="Arial"/>
        </w:rPr>
      </w:pPr>
      <w:r>
        <w:rPr>
          <w:rFonts w:ascii="Arial" w:hAnsi="Arial" w:cs="Arial"/>
          <w:b/>
        </w:rPr>
        <w:t>Date of referral:</w:t>
      </w:r>
    </w:p>
    <w:p w14:paraId="4C239454" w14:textId="77777777" w:rsidR="00AD0C68" w:rsidRDefault="00AD0C68" w:rsidP="00367E9A">
      <w:pPr>
        <w:ind w:left="57"/>
        <w:rPr>
          <w:rFonts w:ascii="Arial" w:hAnsi="Arial" w:cs="Arial"/>
          <w:b/>
        </w:rPr>
      </w:pPr>
    </w:p>
    <w:p w14:paraId="0BFE328F" w14:textId="77777777" w:rsidR="00906E66" w:rsidRPr="00AD0C68" w:rsidRDefault="00906E66" w:rsidP="00B47505">
      <w:pPr>
        <w:rPr>
          <w:rFonts w:ascii="Arial" w:hAnsi="Arial" w:cs="Arial"/>
        </w:rPr>
      </w:pPr>
      <w:r w:rsidRPr="000629EE">
        <w:rPr>
          <w:rFonts w:ascii="Arial" w:hAnsi="Arial" w:cs="Arial"/>
          <w:b/>
        </w:rPr>
        <w:t xml:space="preserve">Has </w:t>
      </w:r>
      <w:r w:rsidR="000629EE" w:rsidRPr="000629EE">
        <w:rPr>
          <w:rFonts w:ascii="Arial" w:hAnsi="Arial" w:cs="Arial"/>
          <w:b/>
        </w:rPr>
        <w:t xml:space="preserve">the </w:t>
      </w:r>
      <w:r w:rsidRPr="000629EE">
        <w:rPr>
          <w:rFonts w:ascii="Arial" w:hAnsi="Arial" w:cs="Arial"/>
          <w:b/>
        </w:rPr>
        <w:t>patient consented to record sharing via SystmOne: Y/N</w:t>
      </w:r>
    </w:p>
    <w:sectPr w:rsidR="00906E66" w:rsidRPr="00AD0C68" w:rsidSect="003F2CA7">
      <w:headerReference w:type="default" r:id="rId13"/>
      <w:pgSz w:w="11906" w:h="16838"/>
      <w:pgMar w:top="709" w:right="1077" w:bottom="567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57B6" w14:textId="77777777" w:rsidR="008A44E5" w:rsidRDefault="008A44E5" w:rsidP="00A76A8A">
      <w:r>
        <w:separator/>
      </w:r>
    </w:p>
  </w:endnote>
  <w:endnote w:type="continuationSeparator" w:id="0">
    <w:p w14:paraId="62E1C1C6" w14:textId="77777777" w:rsidR="008A44E5" w:rsidRDefault="008A44E5" w:rsidP="00A7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4D483" w14:textId="77777777" w:rsidR="008A44E5" w:rsidRDefault="008A44E5" w:rsidP="00A76A8A">
      <w:r>
        <w:separator/>
      </w:r>
    </w:p>
  </w:footnote>
  <w:footnote w:type="continuationSeparator" w:id="0">
    <w:p w14:paraId="0D68FB80" w14:textId="77777777" w:rsidR="008A44E5" w:rsidRDefault="008A44E5" w:rsidP="00A76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3FC8" w14:textId="77777777" w:rsidR="00A76A8A" w:rsidRDefault="00A76A8A" w:rsidP="00A76A8A">
    <w:pPr>
      <w:pStyle w:val="Header"/>
      <w:ind w:left="3407" w:firstLine="45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43F7E"/>
    <w:multiLevelType w:val="hybridMultilevel"/>
    <w:tmpl w:val="104EE6E8"/>
    <w:lvl w:ilvl="0" w:tplc="7EB2F9C8">
      <w:start w:val="1"/>
      <w:numFmt w:val="bullet"/>
      <w:lvlText w:val=""/>
      <w:lvlJc w:val="left"/>
      <w:pPr>
        <w:tabs>
          <w:tab w:val="num" w:pos="357"/>
        </w:tabs>
        <w:ind w:left="397" w:hanging="34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4CBA"/>
    <w:multiLevelType w:val="hybridMultilevel"/>
    <w:tmpl w:val="978AFA90"/>
    <w:lvl w:ilvl="0" w:tplc="7EB2F9C8">
      <w:start w:val="1"/>
      <w:numFmt w:val="bullet"/>
      <w:lvlText w:val=""/>
      <w:lvlJc w:val="left"/>
      <w:pPr>
        <w:tabs>
          <w:tab w:val="num" w:pos="357"/>
        </w:tabs>
        <w:ind w:left="39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01869"/>
    <w:multiLevelType w:val="hybridMultilevel"/>
    <w:tmpl w:val="79644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434284"/>
    <w:multiLevelType w:val="hybridMultilevel"/>
    <w:tmpl w:val="2420481E"/>
    <w:lvl w:ilvl="0" w:tplc="7EB2F9C8">
      <w:start w:val="1"/>
      <w:numFmt w:val="bullet"/>
      <w:lvlText w:val=""/>
      <w:lvlJc w:val="left"/>
      <w:pPr>
        <w:tabs>
          <w:tab w:val="num" w:pos="357"/>
        </w:tabs>
        <w:ind w:left="397" w:hanging="34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339B7"/>
    <w:multiLevelType w:val="hybridMultilevel"/>
    <w:tmpl w:val="ACF6E36A"/>
    <w:lvl w:ilvl="0" w:tplc="7EB2F9C8">
      <w:start w:val="1"/>
      <w:numFmt w:val="bullet"/>
      <w:lvlText w:val=""/>
      <w:lvlJc w:val="left"/>
      <w:pPr>
        <w:tabs>
          <w:tab w:val="num" w:pos="357"/>
        </w:tabs>
        <w:ind w:left="397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4525862">
    <w:abstractNumId w:val="0"/>
  </w:num>
  <w:num w:numId="2" w16cid:durableId="297876281">
    <w:abstractNumId w:val="3"/>
  </w:num>
  <w:num w:numId="3" w16cid:durableId="1271208371">
    <w:abstractNumId w:val="1"/>
  </w:num>
  <w:num w:numId="4" w16cid:durableId="490948046">
    <w:abstractNumId w:val="4"/>
  </w:num>
  <w:num w:numId="5" w16cid:durableId="721759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6188"/>
    <w:rsid w:val="000008D8"/>
    <w:rsid w:val="000629EE"/>
    <w:rsid w:val="001205C9"/>
    <w:rsid w:val="00152A2E"/>
    <w:rsid w:val="001B2AA9"/>
    <w:rsid w:val="001E20D3"/>
    <w:rsid w:val="0021781C"/>
    <w:rsid w:val="00227CE9"/>
    <w:rsid w:val="00235105"/>
    <w:rsid w:val="002B3FF0"/>
    <w:rsid w:val="002D0825"/>
    <w:rsid w:val="0031086F"/>
    <w:rsid w:val="00367E9A"/>
    <w:rsid w:val="00380238"/>
    <w:rsid w:val="003D7FA2"/>
    <w:rsid w:val="003F2CA7"/>
    <w:rsid w:val="00431736"/>
    <w:rsid w:val="00446672"/>
    <w:rsid w:val="00527262"/>
    <w:rsid w:val="0056769E"/>
    <w:rsid w:val="005B7A09"/>
    <w:rsid w:val="005E4414"/>
    <w:rsid w:val="0061453D"/>
    <w:rsid w:val="0061700E"/>
    <w:rsid w:val="0064537A"/>
    <w:rsid w:val="006D1C91"/>
    <w:rsid w:val="0071649F"/>
    <w:rsid w:val="00757DAD"/>
    <w:rsid w:val="007A3BAA"/>
    <w:rsid w:val="007B6F78"/>
    <w:rsid w:val="00803772"/>
    <w:rsid w:val="00866BE2"/>
    <w:rsid w:val="008854E5"/>
    <w:rsid w:val="008A44E5"/>
    <w:rsid w:val="008C5A3E"/>
    <w:rsid w:val="008C7EAC"/>
    <w:rsid w:val="00906E66"/>
    <w:rsid w:val="00976188"/>
    <w:rsid w:val="009E10C3"/>
    <w:rsid w:val="00A03852"/>
    <w:rsid w:val="00A07B64"/>
    <w:rsid w:val="00A3548A"/>
    <w:rsid w:val="00A65E99"/>
    <w:rsid w:val="00A76A8A"/>
    <w:rsid w:val="00A965D8"/>
    <w:rsid w:val="00AD0C68"/>
    <w:rsid w:val="00AD353B"/>
    <w:rsid w:val="00AF5E56"/>
    <w:rsid w:val="00B47505"/>
    <w:rsid w:val="00B64E12"/>
    <w:rsid w:val="00B77C09"/>
    <w:rsid w:val="00BD6880"/>
    <w:rsid w:val="00BE40E4"/>
    <w:rsid w:val="00C023B3"/>
    <w:rsid w:val="00C23D40"/>
    <w:rsid w:val="00C44A4E"/>
    <w:rsid w:val="00C507E8"/>
    <w:rsid w:val="00C62054"/>
    <w:rsid w:val="00CA59E0"/>
    <w:rsid w:val="00CC7D61"/>
    <w:rsid w:val="00CD61D0"/>
    <w:rsid w:val="00CE1AFE"/>
    <w:rsid w:val="00D2280F"/>
    <w:rsid w:val="00D245CC"/>
    <w:rsid w:val="00D50CF2"/>
    <w:rsid w:val="00D82098"/>
    <w:rsid w:val="00E10D96"/>
    <w:rsid w:val="00F3165E"/>
    <w:rsid w:val="00F66DCC"/>
    <w:rsid w:val="00FA37E8"/>
    <w:rsid w:val="00FA7360"/>
    <w:rsid w:val="00FD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6A599C1"/>
  <w15:chartTrackingRefBased/>
  <w15:docId w15:val="{F5204946-14B3-4F16-B1FF-405B8993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76A8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A76A8A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76A8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A76A8A"/>
    <w:rPr>
      <w:sz w:val="24"/>
      <w:szCs w:val="24"/>
    </w:rPr>
  </w:style>
  <w:style w:type="character" w:styleId="Hyperlink">
    <w:name w:val="Hyperlink"/>
    <w:uiPriority w:val="99"/>
    <w:unhideWhenUsed/>
    <w:rsid w:val="00C23D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johns.referrals@nh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F7EAA75011924A80C42AB0797A4BD9" ma:contentTypeVersion="" ma:contentTypeDescription="Create a new document." ma:contentTypeScope="" ma:versionID="9af4862af17cae83107ae222bd3c8be5">
  <xsd:schema xmlns:xsd="http://www.w3.org/2001/XMLSchema" xmlns:xs="http://www.w3.org/2001/XMLSchema" xmlns:p="http://schemas.microsoft.com/office/2006/metadata/properties" xmlns:ns2="7392abaf-c03a-47a0-8220-b18142154238" xmlns:ns3="4842d830-bc7b-4df2-aeb0-42829f4aada2" targetNamespace="http://schemas.microsoft.com/office/2006/metadata/properties" ma:root="true" ma:fieldsID="12146e8153986902e9d0376d13f3881b" ns2:_="" ns3:_="">
    <xsd:import namespace="7392abaf-c03a-47a0-8220-b18142154238"/>
    <xsd:import namespace="4842d830-bc7b-4df2-aeb0-42829f4aa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abaf-c03a-47a0-8220-b18142154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f6c0a6d-d6f2-4792-8611-0e6cef3154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eview" ma:index="22" nillable="true" ma:displayName="Preview" ma:format="Thumbnail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d830-bc7b-4df2-aeb0-42829f4aad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07c7df-c63a-4a16-aa49-4bb07358e8f8}" ma:internalName="TaxCatchAll" ma:showField="CatchAllData" ma:web="4842d830-bc7b-4df2-aeb0-42829f4aa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7392abaf-c03a-47a0-8220-b18142154238" xsi:nil="true"/>
    <TaxCatchAll xmlns="4842d830-bc7b-4df2-aeb0-42829f4aada2"/>
    <lcf76f155ced4ddcb4097134ff3c332f xmlns="7392abaf-c03a-47a0-8220-b181421542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408B-9740-4CA8-A40C-164D28EEE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abaf-c03a-47a0-8220-b18142154238"/>
    <ds:schemaRef ds:uri="4842d830-bc7b-4df2-aeb0-42829f4aa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DCDF7B-35B1-4226-9867-28D65A23ACB5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842d830-bc7b-4df2-aeb0-42829f4aada2"/>
    <ds:schemaRef ds:uri="7392abaf-c03a-47a0-8220-b18142154238"/>
  </ds:schemaRefs>
</ds:datastoreItem>
</file>

<file path=customXml/itemProps3.xml><?xml version="1.0" encoding="utf-8"?>
<ds:datastoreItem xmlns:ds="http://schemas.openxmlformats.org/officeDocument/2006/customXml" ds:itemID="{190A522B-AF66-4BB9-8987-B1BF30C3E6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D99A1E-F062-4861-891D-9CC375AD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 John’s Hospice Lymphoedema Referral Form</vt:lpstr>
    </vt:vector>
  </TitlesOfParts>
  <Company>Sue Ryder Care</Company>
  <LinksUpToDate>false</LinksUpToDate>
  <CharactersWithSpaces>2865</CharactersWithSpaces>
  <SharedDoc>false</SharedDoc>
  <HLinks>
    <vt:vector size="6" baseType="variant">
      <vt:variant>
        <vt:i4>1245292</vt:i4>
      </vt:variant>
      <vt:variant>
        <vt:i4>0</vt:i4>
      </vt:variant>
      <vt:variant>
        <vt:i4>0</vt:i4>
      </vt:variant>
      <vt:variant>
        <vt:i4>5</vt:i4>
      </vt:variant>
      <vt:variant>
        <vt:lpwstr>mailto:stjohns.referrals@nhs.net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John’s Hospice Lymphoedema Referral Form</dc:title>
  <dc:subject/>
  <dc:creator>annelise.matthews</dc:creator>
  <cp:keywords/>
  <cp:lastModifiedBy>Tommy Ackerman</cp:lastModifiedBy>
  <cp:revision>2</cp:revision>
  <cp:lastPrinted>2024-12-10T11:35:00Z</cp:lastPrinted>
  <dcterms:created xsi:type="dcterms:W3CDTF">2025-09-11T16:04:00Z</dcterms:created>
  <dcterms:modified xsi:type="dcterms:W3CDTF">2025-09-11T16:04:00Z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0x01010085F7EAA75011924A80C42AB0797A4BD9</vt:lpwstr>
  </property>
</Properties>
</file>